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F584" w14:textId="77777777" w:rsidR="00F41840" w:rsidRDefault="00F41840" w:rsidP="00F41840">
      <w:pPr>
        <w:pStyle w:val="BodyText"/>
        <w:spacing w:before="1"/>
        <w:ind w:left="100"/>
      </w:pPr>
    </w:p>
    <w:p w14:paraId="53CE1121" w14:textId="2578A905" w:rsidR="00F41840" w:rsidRDefault="00F41840" w:rsidP="00F41840">
      <w:pPr>
        <w:pStyle w:val="BodyText"/>
        <w:spacing w:before="1"/>
        <w:ind w:left="100"/>
      </w:pPr>
      <w:r>
        <w:t>Dear</w:t>
      </w:r>
      <w:r>
        <w:rPr>
          <w:spacing w:val="-5"/>
        </w:rPr>
        <w:t xml:space="preserve"> </w:t>
      </w:r>
      <w:r>
        <w:t>Residents,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Vendors,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Members,</w:t>
      </w:r>
    </w:p>
    <w:p w14:paraId="2373FC33" w14:textId="77777777" w:rsidR="00F41840" w:rsidRDefault="00F41840" w:rsidP="00F41840">
      <w:pPr>
        <w:pStyle w:val="BodyText"/>
        <w:spacing w:before="5"/>
        <w:rPr>
          <w:sz w:val="21"/>
        </w:rPr>
      </w:pPr>
    </w:p>
    <w:p w14:paraId="339F08DE" w14:textId="77777777" w:rsidR="00F41840" w:rsidRDefault="00F41840" w:rsidP="00F41840">
      <w:pPr>
        <w:pStyle w:val="BodyText"/>
        <w:spacing w:line="259" w:lineRule="auto"/>
        <w:ind w:left="100" w:right="101"/>
      </w:pPr>
      <w:r>
        <w:rPr>
          <w:color w:val="31302F"/>
        </w:rPr>
        <w:t>On November 10, 2021, we were notified that an employee tested positive for Covid-19, as result visitation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was put on hold until testing is completed, (notification was provided on the facility website).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Testing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began this day for all residents and staff.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The residents’ testing was completed on November 10, 2021, and</w:t>
      </w:r>
      <w:r>
        <w:rPr>
          <w:color w:val="31302F"/>
          <w:spacing w:val="-47"/>
        </w:rPr>
        <w:t xml:space="preserve"> </w:t>
      </w:r>
      <w:r>
        <w:rPr>
          <w:color w:val="31302F"/>
        </w:rPr>
        <w:t>we are happy to share that none of our residents tested positive.</w:t>
      </w:r>
      <w:r>
        <w:rPr>
          <w:color w:val="31302F"/>
          <w:spacing w:val="50"/>
        </w:rPr>
        <w:t xml:space="preserve"> </w:t>
      </w:r>
      <w:r>
        <w:rPr>
          <w:color w:val="31302F"/>
        </w:rPr>
        <w:t>We are still in the process of testing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 xml:space="preserve">all our staff, regardless of vaccine </w:t>
      </w:r>
      <w:proofErr w:type="gramStart"/>
      <w:r>
        <w:rPr>
          <w:color w:val="31302F"/>
        </w:rPr>
        <w:t>status..</w:t>
      </w:r>
      <w:proofErr w:type="gramEnd"/>
      <w:r>
        <w:rPr>
          <w:color w:val="31302F"/>
          <w:spacing w:val="1"/>
        </w:rPr>
        <w:t xml:space="preserve"> </w:t>
      </w:r>
      <w:r>
        <w:rPr>
          <w:color w:val="31302F"/>
        </w:rPr>
        <w:t>As we continue to test staff throughout the day, we will update our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website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on</w:t>
      </w:r>
      <w:r>
        <w:rPr>
          <w:color w:val="31302F"/>
          <w:spacing w:val="-4"/>
        </w:rPr>
        <w:t xml:space="preserve"> </w:t>
      </w:r>
      <w:r>
        <w:rPr>
          <w:color w:val="31302F"/>
        </w:rPr>
        <w:t>any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other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positive cases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and</w:t>
      </w:r>
      <w:r>
        <w:rPr>
          <w:color w:val="31302F"/>
          <w:spacing w:val="-1"/>
        </w:rPr>
        <w:t xml:space="preserve"> </w:t>
      </w:r>
      <w:r>
        <w:rPr>
          <w:color w:val="31302F"/>
        </w:rPr>
        <w:t>on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visitation</w:t>
      </w:r>
      <w:r>
        <w:rPr>
          <w:color w:val="31302F"/>
          <w:spacing w:val="-1"/>
        </w:rPr>
        <w:t xml:space="preserve"> </w:t>
      </w:r>
      <w:r>
        <w:rPr>
          <w:color w:val="31302F"/>
        </w:rPr>
        <w:t>(</w:t>
      </w:r>
      <w:hyperlink r:id="rId7">
        <w:r>
          <w:rPr>
            <w:color w:val="0462C1"/>
            <w:u w:val="single" w:color="0462C1"/>
          </w:rPr>
          <w:t>https://mcgregoramasa.org/</w:t>
        </w:r>
      </w:hyperlink>
      <w:r>
        <w:rPr>
          <w:color w:val="31302F"/>
        </w:rPr>
        <w:t>).</w:t>
      </w:r>
    </w:p>
    <w:p w14:paraId="77240C67" w14:textId="77777777" w:rsidR="00F41840" w:rsidRDefault="00F41840" w:rsidP="00F41840">
      <w:pPr>
        <w:pStyle w:val="BodyText"/>
        <w:spacing w:before="5"/>
        <w:rPr>
          <w:sz w:val="8"/>
        </w:rPr>
      </w:pPr>
    </w:p>
    <w:p w14:paraId="3CFCD0DE" w14:textId="77777777" w:rsidR="00F41840" w:rsidRDefault="00F41840" w:rsidP="00F41840">
      <w:pPr>
        <w:pStyle w:val="BodyText"/>
        <w:spacing w:before="56" w:line="259" w:lineRule="auto"/>
        <w:ind w:left="100" w:right="490"/>
      </w:pPr>
      <w:r>
        <w:rPr>
          <w:color w:val="31302F"/>
        </w:rPr>
        <w:t>Due to the positive staff case, visitation was on hold, until we finished testing the staff on November 10, 2021.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 xml:space="preserve"> As there were no more cases visitation was re-opened on November 11</w:t>
      </w:r>
      <w:proofErr w:type="gramStart"/>
      <w:r>
        <w:rPr>
          <w:color w:val="31302F"/>
        </w:rPr>
        <w:t xml:space="preserve"> 2021</w:t>
      </w:r>
      <w:proofErr w:type="gramEnd"/>
      <w:r>
        <w:rPr>
          <w:color w:val="31302F"/>
        </w:rPr>
        <w:t>.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This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information will be provided on our website (</w:t>
      </w:r>
      <w:hyperlink r:id="rId8">
        <w:r>
          <w:rPr>
            <w:color w:val="0462C1"/>
            <w:u w:val="single" w:color="0462C1"/>
          </w:rPr>
          <w:t>https://mcgregoramasa.org/</w:t>
        </w:r>
      </w:hyperlink>
      <w:r>
        <w:rPr>
          <w:color w:val="31302F"/>
        </w:rPr>
        <w:t>)., as well as we welcome</w:t>
      </w:r>
      <w:r>
        <w:rPr>
          <w:color w:val="31302F"/>
          <w:spacing w:val="-47"/>
        </w:rPr>
        <w:t xml:space="preserve"> </w:t>
      </w:r>
      <w:r>
        <w:rPr>
          <w:color w:val="31302F"/>
        </w:rPr>
        <w:t>families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to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contact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the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facility.</w:t>
      </w:r>
    </w:p>
    <w:p w14:paraId="49E59B75" w14:textId="77777777" w:rsidR="00F41840" w:rsidRDefault="00F41840" w:rsidP="00F41840">
      <w:pPr>
        <w:pStyle w:val="BodyText"/>
        <w:spacing w:before="160" w:line="259" w:lineRule="auto"/>
        <w:ind w:left="100" w:right="207"/>
        <w:jc w:val="both"/>
      </w:pPr>
      <w:r>
        <w:rPr>
          <w:color w:val="31302F"/>
        </w:rPr>
        <w:t>We continue to take the appropriate steps to contain the infection at the center, through surveillance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testing and monitoring signs and symptoms of staff and residents. We continue to ask staff, residents,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families, and others to monitor themself for any symptoms of the illness and we ask that if they do not</w:t>
      </w:r>
      <w:r>
        <w:rPr>
          <w:color w:val="31302F"/>
          <w:spacing w:val="-47"/>
        </w:rPr>
        <w:t xml:space="preserve"> </w:t>
      </w:r>
      <w:r>
        <w:rPr>
          <w:color w:val="31302F"/>
        </w:rPr>
        <w:t>feel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well</w:t>
      </w:r>
      <w:r>
        <w:rPr>
          <w:color w:val="31302F"/>
          <w:spacing w:val="-1"/>
        </w:rPr>
        <w:t xml:space="preserve"> </w:t>
      </w:r>
      <w:r>
        <w:rPr>
          <w:color w:val="31302F"/>
        </w:rPr>
        <w:t>to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not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come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to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the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facility.</w:t>
      </w:r>
    </w:p>
    <w:p w14:paraId="0889A3EF" w14:textId="77777777" w:rsidR="00F41840" w:rsidRDefault="00F41840" w:rsidP="00F41840">
      <w:pPr>
        <w:pStyle w:val="BodyText"/>
        <w:spacing w:before="161" w:line="259" w:lineRule="auto"/>
        <w:ind w:left="100" w:right="116"/>
      </w:pPr>
      <w:r>
        <w:t>It is anticipated that the positivity rate will continue to increase 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Delta</w:t>
      </w:r>
      <w:r>
        <w:rPr>
          <w:spacing w:val="1"/>
        </w:rPr>
        <w:t xml:space="preserve"> </w:t>
      </w:r>
      <w:r>
        <w:t>Variant spreads</w:t>
      </w:r>
      <w:r>
        <w:rPr>
          <w:spacing w:val="-3"/>
        </w:rPr>
        <w:t xml:space="preserve"> </w:t>
      </w:r>
      <w:r>
        <w:t>throughout the</w:t>
      </w:r>
      <w:r>
        <w:rPr>
          <w:spacing w:val="1"/>
        </w:rPr>
        <w:t xml:space="preserve"> </w:t>
      </w:r>
      <w:r>
        <w:t>United States.</w:t>
      </w:r>
    </w:p>
    <w:p w14:paraId="2362C5CB" w14:textId="77777777" w:rsidR="00F41840" w:rsidRDefault="00F41840" w:rsidP="00F41840">
      <w:pPr>
        <w:pStyle w:val="BodyText"/>
        <w:spacing w:before="3"/>
        <w:rPr>
          <w:sz w:val="8"/>
        </w:rPr>
      </w:pPr>
    </w:p>
    <w:p w14:paraId="1F4AB88B" w14:textId="77777777" w:rsidR="00F41840" w:rsidRDefault="00F41840" w:rsidP="00F41840">
      <w:pPr>
        <w:spacing w:before="56"/>
        <w:ind w:left="100" w:right="181"/>
        <w:jc w:val="both"/>
      </w:pPr>
      <w:r>
        <w:rPr>
          <w:b/>
          <w:color w:val="000000"/>
          <w:u w:val="single"/>
          <w:shd w:val="clear" w:color="auto" w:fill="FFFF00"/>
        </w:rPr>
        <w:t>I highly encourage residents that have not been vaccinated, to begin the process at our next clinic on</w:t>
      </w:r>
      <w:r>
        <w:rPr>
          <w:b/>
          <w:color w:val="000000"/>
          <w:spacing w:val="-47"/>
        </w:rPr>
        <w:t xml:space="preserve"> </w:t>
      </w:r>
      <w:r>
        <w:rPr>
          <w:b/>
          <w:color w:val="000000"/>
          <w:u w:val="single"/>
          <w:shd w:val="clear" w:color="auto" w:fill="FFFF00"/>
        </w:rPr>
        <w:t>Thursday, November 18, 2021.</w:t>
      </w:r>
      <w:r>
        <w:rPr>
          <w:b/>
          <w:color w:val="000000"/>
          <w:spacing w:val="1"/>
        </w:rPr>
        <w:t xml:space="preserve"> </w:t>
      </w:r>
      <w:r>
        <w:rPr>
          <w:color w:val="000000"/>
        </w:rPr>
        <w:t xml:space="preserve">Please contact </w:t>
      </w:r>
      <w:r>
        <w:rPr>
          <w:color w:val="000000"/>
          <w:u w:val="single"/>
        </w:rPr>
        <w:t>Tonya Pye, Infection Preventionist</w:t>
      </w:r>
      <w:r>
        <w:rPr>
          <w:color w:val="000000"/>
        </w:rPr>
        <w:t>, of your wish to have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family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member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vaccinated.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facility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pharmacy 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providing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Moderna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vaccine.</w:t>
      </w:r>
    </w:p>
    <w:p w14:paraId="10965E07" w14:textId="77777777" w:rsidR="00F41840" w:rsidRDefault="00F41840" w:rsidP="00F41840">
      <w:pPr>
        <w:pStyle w:val="BodyText"/>
        <w:spacing w:before="10"/>
        <w:rPr>
          <w:sz w:val="23"/>
        </w:rPr>
      </w:pPr>
    </w:p>
    <w:p w14:paraId="73A1E87D" w14:textId="77777777" w:rsidR="00F41840" w:rsidRDefault="00F41840" w:rsidP="00F41840">
      <w:pPr>
        <w:pStyle w:val="BodyText"/>
        <w:ind w:left="100" w:right="335"/>
      </w:pPr>
      <w:r>
        <w:rPr>
          <w:color w:val="31302F"/>
        </w:rPr>
        <w:t>If the situation changes, if more cases are identified, or we sense that additional communications are</w:t>
      </w:r>
      <w:r>
        <w:rPr>
          <w:color w:val="31302F"/>
          <w:spacing w:val="-47"/>
        </w:rPr>
        <w:t xml:space="preserve"> </w:t>
      </w:r>
      <w:r>
        <w:rPr>
          <w:color w:val="31302F"/>
        </w:rPr>
        <w:t>warranted,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we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will advise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everyone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in a timely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manner.</w:t>
      </w:r>
    </w:p>
    <w:p w14:paraId="2560FB39" w14:textId="77777777" w:rsidR="00F41840" w:rsidRDefault="00F41840" w:rsidP="00F41840">
      <w:pPr>
        <w:pStyle w:val="BodyText"/>
        <w:spacing w:before="2"/>
      </w:pPr>
    </w:p>
    <w:p w14:paraId="14927E45" w14:textId="77777777" w:rsidR="00F41840" w:rsidRDefault="00F41840" w:rsidP="00F41840">
      <w:pPr>
        <w:pStyle w:val="BodyText"/>
        <w:ind w:left="100"/>
      </w:pPr>
      <w:r>
        <w:rPr>
          <w:color w:val="31302F"/>
        </w:rPr>
        <w:t>Please</w:t>
      </w:r>
      <w:r>
        <w:rPr>
          <w:color w:val="31302F"/>
          <w:spacing w:val="-1"/>
        </w:rPr>
        <w:t xml:space="preserve"> </w:t>
      </w:r>
      <w:r>
        <w:rPr>
          <w:color w:val="31302F"/>
        </w:rPr>
        <w:t>visit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The Gardens</w:t>
      </w:r>
      <w:r>
        <w:rPr>
          <w:color w:val="31302F"/>
          <w:spacing w:val="-5"/>
        </w:rPr>
        <w:t xml:space="preserve"> </w:t>
      </w:r>
      <w:r>
        <w:rPr>
          <w:color w:val="31302F"/>
        </w:rPr>
        <w:t>of</w:t>
      </w:r>
      <w:r>
        <w:rPr>
          <w:color w:val="31302F"/>
          <w:spacing w:val="-6"/>
        </w:rPr>
        <w:t xml:space="preserve"> </w:t>
      </w:r>
      <w:r>
        <w:rPr>
          <w:color w:val="31302F"/>
        </w:rPr>
        <w:t>McGregor’s</w:t>
      </w:r>
      <w:r>
        <w:rPr>
          <w:color w:val="31302F"/>
          <w:spacing w:val="-5"/>
        </w:rPr>
        <w:t xml:space="preserve"> </w:t>
      </w:r>
      <w:r>
        <w:rPr>
          <w:color w:val="31302F"/>
        </w:rPr>
        <w:t>website</w:t>
      </w:r>
      <w:r>
        <w:rPr>
          <w:color w:val="31302F"/>
          <w:spacing w:val="-1"/>
        </w:rPr>
        <w:t xml:space="preserve"> </w:t>
      </w:r>
      <w:r>
        <w:rPr>
          <w:color w:val="31302F"/>
        </w:rPr>
        <w:t>for</w:t>
      </w:r>
      <w:r>
        <w:rPr>
          <w:color w:val="31302F"/>
          <w:spacing w:val="-4"/>
        </w:rPr>
        <w:t xml:space="preserve"> </w:t>
      </w:r>
      <w:r>
        <w:rPr>
          <w:color w:val="31302F"/>
        </w:rPr>
        <w:t>weekly updates</w:t>
      </w:r>
      <w:r>
        <w:rPr>
          <w:color w:val="31302F"/>
          <w:spacing w:val="-1"/>
        </w:rPr>
        <w:t xml:space="preserve"> </w:t>
      </w:r>
      <w:r>
        <w:rPr>
          <w:color w:val="31302F"/>
        </w:rPr>
        <w:t>at</w:t>
      </w:r>
      <w:r>
        <w:rPr>
          <w:color w:val="31302F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https://mcgregoramasa.org/</w:t>
        </w:r>
      </w:hyperlink>
      <w:r>
        <w:rPr>
          <w:color w:val="31302F"/>
        </w:rPr>
        <w:t>.</w:t>
      </w:r>
    </w:p>
    <w:p w14:paraId="5302D842" w14:textId="77777777" w:rsidR="00F41840" w:rsidRDefault="00F41840" w:rsidP="00F41840">
      <w:pPr>
        <w:pStyle w:val="BodyText"/>
        <w:spacing w:before="3"/>
        <w:rPr>
          <w:sz w:val="17"/>
        </w:rPr>
      </w:pPr>
    </w:p>
    <w:p w14:paraId="2F2F48D9" w14:textId="77777777" w:rsidR="00F41840" w:rsidRDefault="00F41840" w:rsidP="00F41840">
      <w:pPr>
        <w:pStyle w:val="BodyText"/>
        <w:spacing w:before="56"/>
        <w:ind w:left="100"/>
      </w:pPr>
      <w:r>
        <w:rPr>
          <w:color w:val="31302F"/>
        </w:rPr>
        <w:t>In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the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meantime,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if you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have</w:t>
      </w:r>
      <w:r>
        <w:rPr>
          <w:color w:val="31302F"/>
          <w:spacing w:val="1"/>
        </w:rPr>
        <w:t xml:space="preserve"> </w:t>
      </w:r>
      <w:r>
        <w:rPr>
          <w:color w:val="31302F"/>
        </w:rPr>
        <w:t>questions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or</w:t>
      </w:r>
      <w:r>
        <w:rPr>
          <w:color w:val="31302F"/>
          <w:spacing w:val="-3"/>
        </w:rPr>
        <w:t xml:space="preserve"> </w:t>
      </w:r>
      <w:r>
        <w:rPr>
          <w:color w:val="31302F"/>
        </w:rPr>
        <w:t>concerns, please contact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me.</w:t>
      </w:r>
    </w:p>
    <w:p w14:paraId="440A83C0" w14:textId="77777777" w:rsidR="00F41840" w:rsidRDefault="00F41840" w:rsidP="00F41840">
      <w:pPr>
        <w:pStyle w:val="BodyText"/>
      </w:pPr>
    </w:p>
    <w:p w14:paraId="626D2B33" w14:textId="77777777" w:rsidR="00F41840" w:rsidRDefault="00F41840" w:rsidP="00F41840">
      <w:pPr>
        <w:pStyle w:val="BodyText"/>
        <w:ind w:left="100"/>
      </w:pPr>
      <w:r>
        <w:rPr>
          <w:color w:val="31302F"/>
        </w:rPr>
        <w:t>Sincerely,</w:t>
      </w:r>
    </w:p>
    <w:p w14:paraId="111F2430" w14:textId="77777777" w:rsidR="00F41840" w:rsidRDefault="00F41840" w:rsidP="00F41840">
      <w:pPr>
        <w:ind w:left="100"/>
        <w:rPr>
          <w:rFonts w:ascii="Brush Script MT"/>
          <w:i/>
          <w:sz w:val="36"/>
        </w:rPr>
      </w:pPr>
      <w:r>
        <w:rPr>
          <w:rFonts w:ascii="Brush Script MT"/>
          <w:i/>
          <w:color w:val="31302F"/>
          <w:sz w:val="36"/>
        </w:rPr>
        <w:t>Yuvette Bozman, LNHA</w:t>
      </w:r>
    </w:p>
    <w:p w14:paraId="72BC050D" w14:textId="77777777" w:rsidR="00F41840" w:rsidRDefault="00F41840" w:rsidP="00F41840">
      <w:pPr>
        <w:pStyle w:val="BodyText"/>
        <w:spacing w:before="1"/>
        <w:ind w:left="100"/>
      </w:pPr>
      <w:r>
        <w:rPr>
          <w:color w:val="31302F"/>
        </w:rPr>
        <w:t>Yuvette Bozman,</w:t>
      </w:r>
      <w:r>
        <w:rPr>
          <w:color w:val="31302F"/>
          <w:spacing w:val="-2"/>
        </w:rPr>
        <w:t xml:space="preserve"> </w:t>
      </w:r>
      <w:r>
        <w:rPr>
          <w:color w:val="31302F"/>
        </w:rPr>
        <w:t>Executive Director</w:t>
      </w:r>
    </w:p>
    <w:p w14:paraId="4F79F31A" w14:textId="0FDA93C6" w:rsidR="00272283" w:rsidRPr="0088375D" w:rsidRDefault="00272283" w:rsidP="0088375D">
      <w:pPr>
        <w:pStyle w:val="BasicParagraph"/>
        <w:suppressAutoHyphens/>
        <w:spacing w:after="104"/>
        <w:rPr>
          <w:rFonts w:ascii="Avenir Book" w:hAnsi="Avenir Book" w:cs="Avenir Book"/>
          <w:position w:val="-6"/>
          <w:sz w:val="21"/>
          <w:szCs w:val="21"/>
        </w:rPr>
      </w:pPr>
    </w:p>
    <w:sectPr w:rsidR="00272283" w:rsidRPr="0088375D" w:rsidSect="00F7615E">
      <w:headerReference w:type="default" r:id="rId10"/>
      <w:pgSz w:w="12240" w:h="15840"/>
      <w:pgMar w:top="217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98E3" w14:textId="77777777" w:rsidR="00A074FD" w:rsidRDefault="00A074FD" w:rsidP="0079671B">
      <w:r>
        <w:separator/>
      </w:r>
    </w:p>
  </w:endnote>
  <w:endnote w:type="continuationSeparator" w:id="0">
    <w:p w14:paraId="764BD706" w14:textId="77777777" w:rsidR="00A074FD" w:rsidRDefault="00A074FD" w:rsidP="007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EECC" w14:textId="77777777" w:rsidR="00A074FD" w:rsidRDefault="00A074FD" w:rsidP="0079671B">
      <w:r>
        <w:separator/>
      </w:r>
    </w:p>
  </w:footnote>
  <w:footnote w:type="continuationSeparator" w:id="0">
    <w:p w14:paraId="5879BBCB" w14:textId="77777777" w:rsidR="00A074FD" w:rsidRDefault="00A074FD" w:rsidP="0079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9ADD" w14:textId="77705FC8" w:rsidR="0079671B" w:rsidRDefault="0079671B" w:rsidP="0079671B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1783F4" wp14:editId="43415E1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7544"/>
          <wp:effectExtent l="0" t="0" r="0" b="381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388"/>
    <w:multiLevelType w:val="hybridMultilevel"/>
    <w:tmpl w:val="CA66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1B"/>
    <w:rsid w:val="00054E7B"/>
    <w:rsid w:val="002564D2"/>
    <w:rsid w:val="00272283"/>
    <w:rsid w:val="002A2955"/>
    <w:rsid w:val="00307B63"/>
    <w:rsid w:val="003A4DC9"/>
    <w:rsid w:val="0047773E"/>
    <w:rsid w:val="005572AB"/>
    <w:rsid w:val="0079671B"/>
    <w:rsid w:val="0088375D"/>
    <w:rsid w:val="00A074FD"/>
    <w:rsid w:val="00BD2FE0"/>
    <w:rsid w:val="00C11868"/>
    <w:rsid w:val="00C84ADF"/>
    <w:rsid w:val="00D41399"/>
    <w:rsid w:val="00EA5DB2"/>
    <w:rsid w:val="00F41840"/>
    <w:rsid w:val="00F7615E"/>
    <w:rsid w:val="00F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5462E"/>
  <w15:chartTrackingRefBased/>
  <w15:docId w15:val="{44B4B103-37F2-AF44-B618-2B9260D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71B"/>
  </w:style>
  <w:style w:type="paragraph" w:styleId="Footer">
    <w:name w:val="footer"/>
    <w:basedOn w:val="Normal"/>
    <w:link w:val="FooterChar"/>
    <w:uiPriority w:val="99"/>
    <w:unhideWhenUsed/>
    <w:rsid w:val="0079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71B"/>
  </w:style>
  <w:style w:type="paragraph" w:customStyle="1" w:styleId="BasicParagraph">
    <w:name w:val="[Basic Paragraph]"/>
    <w:basedOn w:val="Normal"/>
    <w:uiPriority w:val="99"/>
    <w:rsid w:val="0088375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413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41399"/>
    <w:pPr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4184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41840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gregoramas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gregoramas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cgregoramas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 Ann O'Brien</cp:lastModifiedBy>
  <cp:revision>2</cp:revision>
  <cp:lastPrinted>2020-12-14T14:45:00Z</cp:lastPrinted>
  <dcterms:created xsi:type="dcterms:W3CDTF">2021-11-18T23:07:00Z</dcterms:created>
  <dcterms:modified xsi:type="dcterms:W3CDTF">2021-11-18T23:07:00Z</dcterms:modified>
</cp:coreProperties>
</file>